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pPr>
      <w:r>
        <w:rPr>
          <w:rFonts w:hint="eastAsia"/>
        </w:rPr>
        <w:t>一、前言</w:t>
      </w:r>
    </w:p>
    <w:p>
      <w:pPr>
        <w:ind w:firstLine="420"/>
      </w:pPr>
      <w:r>
        <w:rPr>
          <w:rFonts w:hint="eastAsia"/>
        </w:rPr>
        <w:t>城市交叉口是道路交通系统的重要组成部分，城市路网中交通流在交叉口汇聚、分散、转向，会产生合流、分流、交织、拥堵冲突等现象，是交通流选择方向的地方，也是交通流最容易发生冲突的地方，是交通事故的易发点。</w:t>
      </w:r>
    </w:p>
    <w:p>
      <w:pPr>
        <w:ind w:firstLine="420"/>
      </w:pPr>
      <w:r>
        <w:rPr>
          <w:rFonts w:hint="eastAsia"/>
        </w:rPr>
        <w:t>在本次《交通设计》的作业中，以小组形式完成了对天辰路-西区大道交叉口的基础交通资料进行调查。并合作完成了现状评价（估计饱和流率与计算通行能力等工作），最终经实地调研与小组讨论，得到该交叉口的问题分析与改善意见。</w:t>
      </w:r>
    </w:p>
    <w:p>
      <w:pPr>
        <w:ind w:firstLine="420"/>
      </w:pPr>
    </w:p>
    <w:p>
      <w:pPr>
        <w:pStyle w:val="13"/>
      </w:pPr>
      <w:r>
        <w:rPr>
          <w:rFonts w:hint="eastAsia"/>
        </w:rPr>
        <w:t>二、交通调查</w:t>
      </w:r>
    </w:p>
    <w:p>
      <w:pPr>
        <w:pStyle w:val="14"/>
      </w:pPr>
      <w:r>
        <w:t>2.1</w:t>
      </w:r>
      <w:r>
        <w:tab/>
      </w:r>
      <w:r>
        <w:rPr>
          <w:rFonts w:hint="eastAsia"/>
        </w:rPr>
        <w:t>交叉口概述（刘欣豪）</w:t>
      </w:r>
    </w:p>
    <w:p>
      <w:r>
        <w:tab/>
      </w:r>
      <w:r>
        <w:rPr>
          <w:rFonts w:hint="eastAsia"/>
        </w:rPr>
        <w:t>本小组选择天辰路-西区大道交叉口</w:t>
      </w:r>
    </w:p>
    <w:p>
      <w:pPr>
        <w:pStyle w:val="14"/>
      </w:pPr>
      <w:r>
        <w:rPr>
          <w:rFonts w:hint="eastAsia"/>
        </w:rPr>
        <w:t>2</w:t>
      </w:r>
      <w:r>
        <w:t>.2</w:t>
      </w:r>
      <w:r>
        <w:tab/>
      </w:r>
      <w:r>
        <w:rPr>
          <w:rFonts w:hint="eastAsia"/>
        </w:rPr>
        <w:t>道路条件（刘欣豪）</w:t>
      </w:r>
    </w:p>
    <w:p/>
    <w:p>
      <w:pPr>
        <w:pStyle w:val="14"/>
      </w:pPr>
      <w:r>
        <w:rPr>
          <w:rFonts w:hint="eastAsia"/>
        </w:rPr>
        <w:t>2</w:t>
      </w:r>
      <w:r>
        <w:t>.3</w:t>
      </w:r>
      <w:r>
        <w:tab/>
      </w:r>
      <w:r>
        <w:rPr>
          <w:rFonts w:hint="eastAsia"/>
        </w:rPr>
        <w:t>交叉口平面【cad图】（刘欣豪、鲜轩）</w:t>
      </w:r>
    </w:p>
    <w:p/>
    <w:p>
      <w:pPr>
        <w:pStyle w:val="14"/>
      </w:pPr>
      <w:r>
        <w:rPr>
          <w:rFonts w:hint="eastAsia"/>
        </w:rPr>
        <w:t>2</w:t>
      </w:r>
      <w:r>
        <w:t>.4</w:t>
      </w:r>
      <w:r>
        <w:tab/>
      </w:r>
      <w:r>
        <w:rPr>
          <w:rFonts w:hint="eastAsia"/>
        </w:rPr>
        <w:t>交叉口流量信息（刘欣豪）</w:t>
      </w:r>
    </w:p>
    <w:p/>
    <w:p>
      <w:pPr>
        <w:pStyle w:val="14"/>
      </w:pPr>
      <w:r>
        <w:rPr>
          <w:rFonts w:hint="eastAsia"/>
        </w:rPr>
        <w:t>2</w:t>
      </w:r>
      <w:r>
        <w:t xml:space="preserve">.5 </w:t>
      </w:r>
      <w:r>
        <w:rPr>
          <w:rFonts w:hint="eastAsia"/>
        </w:rPr>
        <w:t>车头时距信息（刘欣豪）</w:t>
      </w:r>
    </w:p>
    <w:p/>
    <w:p>
      <w:pPr>
        <w:pStyle w:val="14"/>
        <w:rPr>
          <w:bCs/>
          <w:szCs w:val="28"/>
        </w:rPr>
      </w:pPr>
      <w:r>
        <w:rPr>
          <w:rFonts w:hint="eastAsia"/>
        </w:rPr>
        <w:t>2</w:t>
      </w:r>
      <w:r>
        <w:t xml:space="preserve">.6 </w:t>
      </w:r>
      <w:r>
        <w:rPr>
          <w:rFonts w:hint="eastAsia"/>
          <w:bCs/>
          <w:szCs w:val="28"/>
        </w:rPr>
        <w:t>信号配时方案（蒲嘉海）</w:t>
      </w:r>
    </w:p>
    <w:p/>
    <w:p>
      <w:pPr>
        <w:pStyle w:val="14"/>
        <w:rPr>
          <w:bCs/>
          <w:szCs w:val="28"/>
        </w:rPr>
      </w:pPr>
      <w:r>
        <w:rPr>
          <w:rFonts w:hint="eastAsia"/>
          <w:bCs/>
          <w:szCs w:val="28"/>
        </w:rPr>
        <w:t>2</w:t>
      </w:r>
      <w:r>
        <w:rPr>
          <w:bCs/>
          <w:szCs w:val="28"/>
        </w:rPr>
        <w:t>.7</w:t>
      </w:r>
      <w:r>
        <w:rPr>
          <w:bCs/>
          <w:szCs w:val="28"/>
        </w:rPr>
        <w:tab/>
      </w:r>
      <w:r>
        <w:rPr>
          <w:rFonts w:hint="eastAsia"/>
          <w:bCs/>
          <w:szCs w:val="28"/>
        </w:rPr>
        <w:t>行人与非机动车过街方式（蒲嘉海）</w:t>
      </w:r>
    </w:p>
    <w:p/>
    <w:p>
      <w:pPr>
        <w:pStyle w:val="13"/>
      </w:pPr>
      <w:r>
        <w:rPr>
          <w:rFonts w:hint="eastAsia"/>
        </w:rPr>
        <w:t>三、现状评价</w:t>
      </w:r>
    </w:p>
    <w:p>
      <w:pPr>
        <w:pStyle w:val="14"/>
      </w:pPr>
      <w:r>
        <w:rPr>
          <w:rFonts w:hint="eastAsia"/>
        </w:rPr>
        <w:t>3</w:t>
      </w:r>
      <w:r>
        <w:t>.1</w:t>
      </w:r>
      <w:r>
        <w:tab/>
      </w:r>
      <w:r>
        <w:rPr>
          <w:rFonts w:hint="eastAsia"/>
        </w:rPr>
        <w:t>饱和流率估计（王晨、刘欣豪）</w:t>
      </w:r>
    </w:p>
    <w:p/>
    <w:p>
      <w:pPr>
        <w:pStyle w:val="14"/>
        <w:rPr>
          <w:bCs/>
          <w:szCs w:val="28"/>
        </w:rPr>
      </w:pPr>
      <w:r>
        <w:rPr>
          <w:rFonts w:hint="eastAsia"/>
        </w:rPr>
        <w:t>3</w:t>
      </w:r>
      <w:r>
        <w:t>.2</w:t>
      </w:r>
      <w:r>
        <w:rPr>
          <w:rFonts w:hint="eastAsia"/>
          <w:bCs/>
          <w:szCs w:val="28"/>
        </w:rPr>
        <w:t>通行能力、饱和度和服务水平（王晨、刘欣豪）</w:t>
      </w:r>
    </w:p>
    <w:p/>
    <w:p>
      <w:pPr>
        <w:pStyle w:val="13"/>
      </w:pPr>
      <w:r>
        <w:rPr>
          <w:rFonts w:hint="eastAsia"/>
        </w:rPr>
        <w:t>四、问题分析与改善意见</w:t>
      </w:r>
    </w:p>
    <w:p>
      <w:pPr>
        <w:pStyle w:val="14"/>
      </w:pPr>
      <w:r>
        <w:rPr>
          <w:rFonts w:hint="eastAsia"/>
        </w:rPr>
        <w:t>4</w:t>
      </w:r>
      <w:r>
        <w:t>.1</w:t>
      </w:r>
      <w:r>
        <w:tab/>
      </w:r>
      <w:r>
        <w:rPr>
          <w:rFonts w:hint="eastAsia"/>
        </w:rPr>
        <w:t>问题分析</w:t>
      </w:r>
    </w:p>
    <w:p>
      <w:pPr>
        <w:pStyle w:val="20"/>
      </w:pPr>
      <w:r>
        <w:rPr>
          <w:rFonts w:hint="eastAsia"/>
        </w:rPr>
        <w:t>4</w:t>
      </w:r>
      <w:r>
        <w:t>.1.1</w:t>
      </w:r>
      <w:r>
        <w:rPr>
          <w:rFonts w:hint="eastAsia"/>
        </w:rPr>
        <w:t>交叉口视距问题</w:t>
      </w:r>
    </w:p>
    <w:p>
      <w:pPr>
        <w:ind w:firstLine="420" w:firstLineChars="0"/>
        <w:rPr>
          <w:rFonts w:hint="eastAsia"/>
        </w:rPr>
      </w:pPr>
      <w:r>
        <w:rPr>
          <w:rFonts w:hint="eastAsia"/>
        </w:rPr>
        <w:t>道路边缘建筑物修建杂乱无章,遮挡视线。在</w:t>
      </w:r>
      <w:r>
        <w:rPr>
          <w:rFonts w:hint="eastAsia"/>
          <w:lang w:val="en-US" w:eastAsia="zh-CN"/>
        </w:rPr>
        <w:t>两河东路进口道</w:t>
      </w:r>
      <w:r>
        <w:rPr>
          <w:rFonts w:hint="eastAsia"/>
        </w:rPr>
        <w:t>处,</w:t>
      </w:r>
      <w:r>
        <w:rPr>
          <w:rFonts w:hint="eastAsia"/>
          <w:lang w:val="en-US" w:eastAsia="zh-CN"/>
        </w:rPr>
        <w:t>停止线处</w:t>
      </w:r>
      <w:r>
        <w:rPr>
          <w:rFonts w:hint="eastAsia"/>
        </w:rPr>
        <w:t>右转弯视野被大幅度遮挡,驾驶员难以判断车况,极易发生交通事故。</w:t>
      </w:r>
    </w:p>
    <w:p>
      <w:pPr>
        <w:ind w:firstLine="420"/>
        <w:rPr>
          <w:rFonts w:hint="eastAsia"/>
          <w:lang w:val="en-US" w:eastAsia="zh-CN"/>
        </w:rPr>
      </w:pPr>
      <w:r>
        <w:rPr>
          <w:rFonts w:hint="eastAsia"/>
          <w:lang w:val="en-US" w:eastAsia="zh-CN"/>
        </w:rPr>
        <w:t>根据《城市道路工程设计规范》CJJ 37-2012（2016年版）第</w:t>
      </w:r>
      <w:r>
        <w:rPr>
          <w:rFonts w:hint="eastAsia"/>
        </w:rPr>
        <w:t>8.3.4</w:t>
      </w:r>
      <w:r>
        <w:rPr>
          <w:rFonts w:hint="eastAsia"/>
          <w:lang w:val="en-US" w:eastAsia="zh-CN"/>
        </w:rPr>
        <w:t>条</w:t>
      </w:r>
      <w:r>
        <w:rPr>
          <w:rFonts w:hint="eastAsia"/>
          <w:lang w:val="en-US" w:eastAsia="zh-CN"/>
        </w:rPr>
        <w:t>,无人值守或未设置自动信号的平面交道口视距三角形范围内,严禁有任何妨碍机动车驾驶员视线的障碍物,机动车驾驶员要求的最小瞭望视距应满足:</w:t>
      </w:r>
    </w:p>
    <w:p>
      <w:pPr>
        <w:ind w:firstLine="420"/>
        <w:jc w:val="center"/>
        <w:rPr>
          <w:rFonts w:hint="default"/>
          <w:lang w:val="en-US" w:eastAsia="zh-CN"/>
        </w:rPr>
      </w:pPr>
      <w:r>
        <w:drawing>
          <wp:inline distT="0" distB="0" distL="114300" distR="114300">
            <wp:extent cx="4319905" cy="1423035"/>
            <wp:effectExtent l="0" t="0" r="4445" b="571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4319905" cy="1423035"/>
                    </a:xfrm>
                    <a:prstGeom prst="rect">
                      <a:avLst/>
                    </a:prstGeom>
                    <a:noFill/>
                    <a:ln>
                      <a:noFill/>
                    </a:ln>
                  </pic:spPr>
                </pic:pic>
              </a:graphicData>
            </a:graphic>
          </wp:inline>
        </w:drawing>
      </w:r>
    </w:p>
    <w:p>
      <w:pPr>
        <w:jc w:val="center"/>
        <w:rPr>
          <w:rFonts w:hint="default"/>
          <w:szCs w:val="24"/>
          <w:lang w:val="en-US"/>
        </w:rPr>
      </w:pPr>
      <w:r>
        <w:rPr>
          <w:rFonts w:hint="eastAsia" w:ascii="宋体" w:hAnsi="宋体" w:cs="宋体"/>
          <w:szCs w:val="24"/>
        </w:rPr>
        <w:t>图4-</w:t>
      </w:r>
      <w:r>
        <w:rPr>
          <w:rFonts w:hint="eastAsia" w:ascii="宋体" w:hAnsi="宋体" w:cs="宋体"/>
          <w:szCs w:val="24"/>
          <w:lang w:val="en-US" w:eastAsia="zh-CN"/>
        </w:rPr>
        <w:t>1</w:t>
      </w:r>
      <w:r>
        <w:rPr>
          <w:rFonts w:hint="eastAsia" w:ascii="宋体" w:hAnsi="宋体" w:cs="宋体"/>
          <w:szCs w:val="24"/>
        </w:rPr>
        <w:t xml:space="preserve"> </w:t>
      </w:r>
      <w:r>
        <w:rPr>
          <w:rFonts w:hint="eastAsia"/>
          <w:lang w:val="en-US" w:eastAsia="zh-CN"/>
        </w:rPr>
        <w:t>最小瞭望视距规范</w:t>
      </w:r>
    </w:p>
    <w:p>
      <w:pPr>
        <w:ind w:firstLine="420"/>
        <w:rPr>
          <w:rFonts w:hint="eastAsia" w:eastAsia="宋体"/>
          <w:lang w:val="en-US" w:eastAsia="zh-CN"/>
        </w:rPr>
      </w:pPr>
    </w:p>
    <w:p>
      <w:pPr>
        <w:jc w:val="center"/>
      </w:pPr>
      <w:r>
        <w:drawing>
          <wp:inline distT="0" distB="0" distL="114300" distR="114300">
            <wp:extent cx="4319905" cy="2425065"/>
            <wp:effectExtent l="0" t="0" r="444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320000" cy="2425674"/>
                    </a:xfrm>
                    <a:prstGeom prst="rect">
                      <a:avLst/>
                    </a:prstGeom>
                    <a:noFill/>
                    <a:ln>
                      <a:noFill/>
                    </a:ln>
                  </pic:spPr>
                </pic:pic>
              </a:graphicData>
            </a:graphic>
          </wp:inline>
        </w:drawing>
      </w:r>
    </w:p>
    <w:p>
      <w:pPr>
        <w:jc w:val="center"/>
        <w:rPr>
          <w:rFonts w:hint="eastAsia"/>
          <w:szCs w:val="24"/>
        </w:rPr>
      </w:pPr>
      <w:r>
        <w:rPr>
          <w:rFonts w:hint="eastAsia" w:ascii="宋体" w:hAnsi="宋体" w:cs="宋体"/>
          <w:szCs w:val="24"/>
        </w:rPr>
        <w:t>图4-</w:t>
      </w:r>
      <w:r>
        <w:rPr>
          <w:rFonts w:hint="eastAsia" w:ascii="宋体" w:hAnsi="宋体" w:cs="宋体"/>
          <w:szCs w:val="24"/>
          <w:lang w:val="en-US" w:eastAsia="zh-CN"/>
        </w:rPr>
        <w:t>2</w:t>
      </w:r>
      <w:r>
        <w:rPr>
          <w:rFonts w:hint="eastAsia" w:ascii="宋体" w:hAnsi="宋体" w:cs="宋体"/>
          <w:szCs w:val="24"/>
        </w:rPr>
        <w:t xml:space="preserve"> </w:t>
      </w:r>
      <w:r>
        <w:rPr>
          <w:rFonts w:hint="eastAsia"/>
          <w:szCs w:val="24"/>
        </w:rPr>
        <w:t>拐角处杂乱的建筑阻挡视野</w:t>
      </w:r>
    </w:p>
    <w:p>
      <w:pPr>
        <w:jc w:val="center"/>
      </w:pPr>
      <w:r>
        <w:drawing>
          <wp:inline distT="0" distB="0" distL="114300" distR="114300">
            <wp:extent cx="4319905" cy="233553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4320000" cy="2335572"/>
                    </a:xfrm>
                    <a:prstGeom prst="rect">
                      <a:avLst/>
                    </a:prstGeom>
                    <a:noFill/>
                    <a:ln>
                      <a:noFill/>
                    </a:ln>
                  </pic:spPr>
                </pic:pic>
              </a:graphicData>
            </a:graphic>
          </wp:inline>
        </w:drawing>
      </w:r>
    </w:p>
    <w:p>
      <w:pPr>
        <w:jc w:val="center"/>
      </w:pPr>
      <w:r>
        <w:rPr>
          <w:rFonts w:hint="eastAsia" w:ascii="宋体" w:hAnsi="宋体" w:cs="宋体"/>
          <w:szCs w:val="24"/>
        </w:rPr>
        <w:t>图4-</w:t>
      </w:r>
      <w:r>
        <w:rPr>
          <w:rFonts w:hint="eastAsia" w:ascii="宋体" w:hAnsi="宋体" w:cs="宋体"/>
          <w:szCs w:val="24"/>
          <w:lang w:val="en-US" w:eastAsia="zh-CN"/>
        </w:rPr>
        <w:t>3</w:t>
      </w:r>
      <w:r>
        <w:rPr>
          <w:rFonts w:hint="eastAsia" w:ascii="宋体" w:hAnsi="宋体" w:cs="宋体"/>
          <w:szCs w:val="24"/>
        </w:rPr>
        <w:t xml:space="preserve"> 被建筑物阻挡的视距三角形</w:t>
      </w:r>
    </w:p>
    <w:p>
      <w:pPr>
        <w:pStyle w:val="14"/>
        <w:rPr>
          <w:rFonts w:hint="eastAsia"/>
        </w:rPr>
      </w:pPr>
    </w:p>
    <w:p>
      <w:pPr>
        <w:pStyle w:val="20"/>
      </w:pPr>
      <w:r>
        <w:rPr>
          <w:rFonts w:hint="eastAsia"/>
        </w:rPr>
        <w:t>4</w:t>
      </w:r>
      <w:r>
        <w:t>.1.2</w:t>
      </w:r>
      <w:r>
        <w:rPr>
          <w:rFonts w:hint="eastAsia"/>
        </w:rPr>
        <w:t>交叉口转弯半径问题</w:t>
      </w:r>
    </w:p>
    <w:p>
      <w:pPr>
        <w:ind w:firstLine="420"/>
      </w:pPr>
      <w:r>
        <w:rPr>
          <w:rFonts w:hint="eastAsia"/>
          <w:lang w:val="en-US" w:eastAsia="zh-CN"/>
        </w:rPr>
        <w:t>天辰路进口道</w:t>
      </w:r>
      <w:r>
        <w:rPr>
          <w:rFonts w:hint="eastAsia"/>
        </w:rPr>
        <w:t>右转弯半径过大，部分车辆右转弯时没有减速，导致车辆转弯速度快，影响行人与非机动车的安全。</w:t>
      </w:r>
    </w:p>
    <w:p>
      <w:pPr>
        <w:pStyle w:val="20"/>
        <w:rPr>
          <w:rFonts w:hint="eastAsia"/>
        </w:rPr>
      </w:pPr>
    </w:p>
    <w:p>
      <w:pPr>
        <w:pStyle w:val="20"/>
      </w:pPr>
      <w:r>
        <w:rPr>
          <w:rFonts w:hint="eastAsia"/>
        </w:rPr>
        <w:t>4</w:t>
      </w:r>
      <w:r>
        <w:t>.1.3</w:t>
      </w:r>
      <w:r>
        <w:rPr>
          <w:rFonts w:hint="eastAsia"/>
        </w:rPr>
        <w:t>交叉口标志标线设计问题</w:t>
      </w:r>
    </w:p>
    <w:p>
      <w:pPr>
        <w:numPr>
          <w:ilvl w:val="0"/>
          <w:numId w:val="0"/>
        </w:numPr>
        <w:rPr>
          <w:b w:val="0"/>
          <w:bCs w:val="0"/>
        </w:rPr>
      </w:pPr>
      <w:r>
        <w:rPr>
          <w:rFonts w:hint="eastAsia"/>
          <w:b w:val="0"/>
          <w:bCs w:val="0"/>
          <w:lang w:val="en-US" w:eastAsia="zh-CN"/>
        </w:rPr>
        <w:t>(1)</w:t>
      </w:r>
      <w:r>
        <w:rPr>
          <w:rFonts w:hint="eastAsia"/>
          <w:b w:val="0"/>
          <w:bCs w:val="0"/>
        </w:rPr>
        <w:t>人行横道设计不合理：</w:t>
      </w:r>
    </w:p>
    <w:p>
      <w:pPr>
        <w:ind w:firstLine="420"/>
      </w:pPr>
      <w:r>
        <w:rPr>
          <w:rFonts w:hint="eastAsia"/>
          <w:lang w:val="en-US" w:eastAsia="zh-CN"/>
        </w:rPr>
        <w:t>天辰路进口道处的车道多,</w:t>
      </w:r>
      <w:r>
        <w:rPr>
          <w:rFonts w:hint="eastAsia"/>
        </w:rPr>
        <w:t>道路</w:t>
      </w:r>
      <w:r>
        <w:rPr>
          <w:rFonts w:hint="eastAsia"/>
          <w:lang w:val="en-US" w:eastAsia="zh-CN"/>
        </w:rPr>
        <w:t>比较</w:t>
      </w:r>
      <w:r>
        <w:rPr>
          <w:rFonts w:hint="eastAsia"/>
        </w:rPr>
        <w:t>宽,</w:t>
      </w:r>
      <w:r>
        <w:rPr>
          <w:rFonts w:hint="eastAsia"/>
          <w:lang w:val="en-US" w:eastAsia="zh-CN"/>
        </w:rPr>
        <w:t>导致</w:t>
      </w:r>
      <w:r>
        <w:rPr>
          <w:rFonts w:hint="eastAsia"/>
        </w:rPr>
        <w:t>行人过街距离很长,在人行横道中间应设立行人安全岛以保证行人安全。且南进口道路的人行横道设置不与街边垂直,增加了行人的过街距离,增加了行人</w:t>
      </w:r>
      <w:r>
        <w:rPr>
          <w:rFonts w:hint="eastAsia"/>
          <w:lang w:val="en-US" w:eastAsia="zh-CN"/>
        </w:rPr>
        <w:t>过街的</w:t>
      </w:r>
      <w:r>
        <w:rPr>
          <w:rFonts w:hint="eastAsia"/>
        </w:rPr>
        <w:t>安全隐患。</w:t>
      </w:r>
    </w:p>
    <w:p>
      <w:pPr>
        <w:jc w:val="center"/>
      </w:pPr>
      <w:r>
        <w:drawing>
          <wp:inline distT="0" distB="0" distL="114300" distR="114300">
            <wp:extent cx="4319905" cy="3432175"/>
            <wp:effectExtent l="0" t="0" r="444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
                    <a:stretch>
                      <a:fillRect/>
                    </a:stretch>
                  </pic:blipFill>
                  <pic:spPr>
                    <a:xfrm>
                      <a:off x="0" y="0"/>
                      <a:ext cx="4319905" cy="3432175"/>
                    </a:xfrm>
                    <a:prstGeom prst="rect">
                      <a:avLst/>
                    </a:prstGeom>
                    <a:noFill/>
                    <a:ln>
                      <a:noFill/>
                    </a:ln>
                  </pic:spPr>
                </pic:pic>
              </a:graphicData>
            </a:graphic>
          </wp:inline>
        </w:drawing>
      </w:r>
    </w:p>
    <w:p>
      <w:pPr>
        <w:jc w:val="center"/>
        <w:rPr>
          <w:rFonts w:hint="default" w:eastAsia="宋体"/>
          <w:b w:val="0"/>
          <w:bCs w:val="0"/>
          <w:color w:val="000000" w:themeColor="text1"/>
          <w:lang w:val="en-US" w:eastAsia="zh-CN"/>
          <w14:textFill>
            <w14:solidFill>
              <w14:schemeClr w14:val="tx1"/>
            </w14:solidFill>
          </w14:textFill>
        </w:rPr>
      </w:pPr>
      <w:r>
        <w:rPr>
          <w:rFonts w:hint="eastAsia"/>
        </w:rPr>
        <w:t>图4-</w:t>
      </w:r>
      <w:r>
        <w:rPr>
          <w:rFonts w:hint="eastAsia"/>
          <w:lang w:val="en-US" w:eastAsia="zh-CN"/>
        </w:rPr>
        <w:t>4</w:t>
      </w:r>
      <w:r>
        <w:rPr>
          <w:rFonts w:hint="eastAsia"/>
        </w:rPr>
        <w:t xml:space="preserve"> 人行横道不垂直于</w:t>
      </w:r>
      <w:r>
        <w:rPr>
          <w:rFonts w:hint="eastAsia"/>
          <w:b w:val="0"/>
          <w:bCs w:val="0"/>
          <w:color w:val="000000" w:themeColor="text1"/>
          <w:lang w:val="en-US" w:eastAsia="zh-CN"/>
          <w14:textFill>
            <w14:solidFill>
              <w14:schemeClr w14:val="tx1"/>
            </w14:solidFill>
          </w14:textFill>
        </w:rPr>
        <w:t>道路中心线</w:t>
      </w:r>
    </w:p>
    <w:p>
      <w:pPr>
        <w:numPr>
          <w:ilvl w:val="0"/>
          <w:numId w:val="0"/>
        </w:numPr>
        <w:rPr>
          <w:b w:val="0"/>
          <w:bCs w:val="0"/>
        </w:rPr>
      </w:pPr>
      <w:r>
        <w:rPr>
          <w:rFonts w:hint="eastAsia"/>
          <w:b w:val="0"/>
          <w:bCs w:val="0"/>
          <w:lang w:val="en-US" w:eastAsia="zh-CN"/>
        </w:rPr>
        <w:t>(2)</w:t>
      </w:r>
      <w:r>
        <w:rPr>
          <w:rFonts w:hint="eastAsia"/>
          <w:b w:val="0"/>
          <w:bCs w:val="0"/>
        </w:rPr>
        <w:t>左转待行区设置不合理：</w:t>
      </w:r>
    </w:p>
    <w:p>
      <w:pPr>
        <w:ind w:firstLine="420"/>
        <w:rPr>
          <w:rFonts w:hint="eastAsia"/>
        </w:rPr>
      </w:pPr>
      <w:r>
        <w:rPr>
          <w:rFonts w:hint="eastAsia"/>
          <w:lang w:val="en-US" w:eastAsia="zh-CN"/>
        </w:rPr>
        <w:t>粮河路进口道</w:t>
      </w:r>
      <w:r>
        <w:rPr>
          <w:rFonts w:hint="eastAsia"/>
        </w:rPr>
        <w:t>设置</w:t>
      </w:r>
      <w:r>
        <w:rPr>
          <w:rFonts w:hint="eastAsia"/>
          <w:lang w:eastAsia="zh-CN"/>
        </w:rPr>
        <w:t>了</w:t>
      </w:r>
      <w:r>
        <w:rPr>
          <w:rFonts w:hint="eastAsia"/>
        </w:rPr>
        <w:t>左转弯待行区，但是该路</w:t>
      </w:r>
      <w:bookmarkStart w:id="0" w:name="_GoBack"/>
      <w:bookmarkEnd w:id="0"/>
      <w:r>
        <w:rPr>
          <w:rFonts w:hint="eastAsia"/>
        </w:rPr>
        <w:t>口的信号灯没有</w:t>
      </w:r>
      <w:r>
        <w:rPr>
          <w:rFonts w:hint="eastAsia"/>
          <w:lang w:val="en-US" w:eastAsia="zh-CN"/>
        </w:rPr>
        <w:t>与之相匹配的左转信号相位</w:t>
      </w:r>
      <w:r>
        <w:rPr>
          <w:rFonts w:hint="eastAsia"/>
        </w:rPr>
        <w:t>，与设计初衷不符, 增加了横向车流与车辆发生冲突的风险。</w:t>
      </w:r>
    </w:p>
    <w:p>
      <w:pPr>
        <w:ind w:firstLine="420"/>
        <w:rPr>
          <w:rFonts w:hint="eastAsia"/>
        </w:rPr>
      </w:pPr>
      <w:r>
        <w:rPr>
          <w:rFonts w:hint="eastAsia" w:ascii="宋体" w:hAnsi="宋体" w:eastAsia="宋体" w:cs="宋体"/>
          <w:lang w:val="en-US" w:eastAsia="zh-CN"/>
        </w:rPr>
        <w:t>根据道路交通标志和标线 第3部分：道路交通标线</w:t>
      </w:r>
      <w:r>
        <w:rPr>
          <w:rFonts w:hint="default" w:ascii="宋体" w:hAnsi="宋体" w:eastAsia="宋体" w:cs="宋体"/>
          <w:lang w:val="en-US" w:eastAsia="zh-CN"/>
        </w:rPr>
        <w:t>GB 5768.3-2009</w:t>
      </w:r>
      <w:r>
        <w:rPr>
          <w:rFonts w:hint="eastAsia" w:ascii="宋体" w:hAnsi="宋体" w:eastAsia="宋体" w:cs="宋体"/>
          <w:lang w:val="en-US" w:eastAsia="zh-CN"/>
        </w:rPr>
        <w:t>中4.6.2对左转弯待转区要求有左转弯专用信号且辟有左转弯专用车道时使用。</w:t>
      </w:r>
      <w:r>
        <w:drawing>
          <wp:inline distT="0" distB="0" distL="114300" distR="114300">
            <wp:extent cx="5273040" cy="1479550"/>
            <wp:effectExtent l="0" t="0" r="381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040" cy="1479550"/>
                    </a:xfrm>
                    <a:prstGeom prst="rect">
                      <a:avLst/>
                    </a:prstGeom>
                    <a:noFill/>
                    <a:ln>
                      <a:noFill/>
                    </a:ln>
                  </pic:spPr>
                </pic:pic>
              </a:graphicData>
            </a:graphic>
          </wp:inline>
        </w:drawing>
      </w:r>
    </w:p>
    <w:p>
      <w:pPr>
        <w:rPr>
          <w:b w:val="0"/>
          <w:bCs w:val="0"/>
        </w:rPr>
      </w:pPr>
      <w:r>
        <w:rPr>
          <w:rFonts w:hint="eastAsia"/>
          <w:b w:val="0"/>
          <w:bCs w:val="0"/>
          <w:lang w:val="en-US" w:eastAsia="zh-CN"/>
        </w:rPr>
        <w:t>(3)</w:t>
      </w:r>
      <w:r>
        <w:rPr>
          <w:rFonts w:hint="eastAsia"/>
          <w:b w:val="0"/>
          <w:bCs w:val="0"/>
        </w:rPr>
        <w:t>停止线设计不合理：</w:t>
      </w:r>
    </w:p>
    <w:p>
      <w:pPr>
        <w:ind w:firstLine="420"/>
        <w:rPr>
          <w:rFonts w:hint="eastAsia" w:ascii="宋体" w:hAnsi="宋体" w:eastAsia="宋体" w:cs="宋体"/>
          <w:lang w:val="en-US" w:eastAsia="zh-CN"/>
        </w:rPr>
      </w:pPr>
      <w:r>
        <w:rPr>
          <w:rFonts w:hint="eastAsia" w:ascii="宋体" w:hAnsi="宋体" w:eastAsia="宋体" w:cs="宋体"/>
          <w:lang w:val="en-US" w:eastAsia="zh-CN"/>
        </w:rPr>
        <w:t>天辰路的进口道处的</w:t>
      </w:r>
      <w:r>
        <w:rPr>
          <w:rFonts w:hint="eastAsia" w:ascii="宋体" w:hAnsi="宋体" w:eastAsia="宋体" w:cs="宋体"/>
        </w:rPr>
        <w:t>汽车停止线设计过于靠后,该交叉口较大,如此设计</w:t>
      </w:r>
      <w:r>
        <w:rPr>
          <w:rFonts w:hint="eastAsia" w:ascii="宋体" w:hAnsi="宋体" w:eastAsia="宋体" w:cs="宋体"/>
          <w:lang w:val="en-US" w:eastAsia="zh-CN"/>
        </w:rPr>
        <w:t>导致从天辰路开往两河东路的车辆在路口里停留时间长,增加了信号配时的损失时间,降低了</w:t>
      </w:r>
      <w:r>
        <w:rPr>
          <w:rFonts w:hint="eastAsia" w:ascii="宋体" w:hAnsi="宋体" w:eastAsia="宋体" w:cs="宋体"/>
          <w:lang w:val="en-US" w:eastAsia="zh-CN"/>
        </w:rPr>
        <w:t>路口的通行能力。</w:t>
      </w:r>
    </w:p>
    <w:p>
      <w:pPr>
        <w:pStyle w:val="20"/>
      </w:pPr>
      <w:r>
        <w:rPr>
          <w:rFonts w:hint="eastAsia"/>
        </w:rPr>
        <w:t>4</w:t>
      </w:r>
      <w:r>
        <w:t>.1.4</w:t>
      </w:r>
      <w:r>
        <w:rPr>
          <w:rFonts w:hint="eastAsia"/>
        </w:rPr>
        <w:t>行人与车辆通行问题</w:t>
      </w:r>
    </w:p>
    <w:p>
      <w:pPr>
        <w:rPr>
          <w:b w:val="0"/>
          <w:bCs w:val="0"/>
        </w:rPr>
      </w:pPr>
      <w:r>
        <w:rPr>
          <w:rFonts w:hint="eastAsia"/>
          <w:b w:val="0"/>
          <w:bCs w:val="0"/>
          <w:lang w:val="en-US" w:eastAsia="zh-CN"/>
        </w:rPr>
        <w:t>(1)</w:t>
      </w:r>
      <w:r>
        <w:rPr>
          <w:rFonts w:hint="eastAsia"/>
          <w:b w:val="0"/>
          <w:bCs w:val="0"/>
        </w:rPr>
        <w:t>行人过街随意:</w:t>
      </w:r>
    </w:p>
    <w:p>
      <w:pPr>
        <w:ind w:firstLine="420"/>
        <w:rPr>
          <w:szCs w:val="21"/>
        </w:rPr>
      </w:pPr>
      <w:r>
        <w:rPr>
          <w:rFonts w:hint="eastAsia"/>
          <w:szCs w:val="21"/>
        </w:rPr>
        <w:t>行人过街时,有许多素质不高的行人不遵守</w:t>
      </w:r>
      <w:r>
        <w:rPr>
          <w:rFonts w:hint="eastAsia"/>
          <w:szCs w:val="21"/>
          <w:lang w:val="en-US" w:eastAsia="zh-CN"/>
        </w:rPr>
        <w:t>交通</w:t>
      </w:r>
      <w:r>
        <w:rPr>
          <w:rFonts w:hint="eastAsia"/>
          <w:szCs w:val="21"/>
        </w:rPr>
        <w:t>规定,也不严格走人行横道。</w:t>
      </w:r>
      <w:r>
        <w:rPr>
          <w:rFonts w:hint="eastAsia"/>
          <w:szCs w:val="21"/>
          <w:lang w:val="en-US" w:eastAsia="zh-CN"/>
        </w:rPr>
        <w:t>又加上</w:t>
      </w:r>
      <w:r>
        <w:rPr>
          <w:rFonts w:hint="eastAsia"/>
          <w:szCs w:val="21"/>
        </w:rPr>
        <w:t>该路口车流量较大,不遵守交通规则的行人</w:t>
      </w:r>
      <w:r>
        <w:rPr>
          <w:rFonts w:hint="eastAsia"/>
          <w:szCs w:val="21"/>
          <w:lang w:val="en-US" w:eastAsia="zh-CN"/>
        </w:rPr>
        <w:t>非常</w:t>
      </w:r>
      <w:r>
        <w:rPr>
          <w:rFonts w:hint="eastAsia"/>
          <w:szCs w:val="21"/>
        </w:rPr>
        <w:t>容易发生交通事故。</w:t>
      </w:r>
    </w:p>
    <w:p>
      <w:pPr>
        <w:jc w:val="center"/>
      </w:pPr>
      <w:r>
        <w:drawing>
          <wp:inline distT="0" distB="0" distL="114300" distR="114300">
            <wp:extent cx="4319905" cy="3225165"/>
            <wp:effectExtent l="0" t="0" r="4445" b="1333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1"/>
                    <a:stretch>
                      <a:fillRect/>
                    </a:stretch>
                  </pic:blipFill>
                  <pic:spPr>
                    <a:xfrm>
                      <a:off x="0" y="0"/>
                      <a:ext cx="4319905" cy="3225165"/>
                    </a:xfrm>
                    <a:prstGeom prst="rect">
                      <a:avLst/>
                    </a:prstGeom>
                    <a:noFill/>
                    <a:ln>
                      <a:noFill/>
                    </a:ln>
                  </pic:spPr>
                </pic:pic>
              </a:graphicData>
            </a:graphic>
          </wp:inline>
        </w:drawing>
      </w:r>
    </w:p>
    <w:p>
      <w:pPr>
        <w:jc w:val="center"/>
        <w:rPr>
          <w:szCs w:val="24"/>
        </w:rPr>
      </w:pPr>
      <w:r>
        <w:rPr>
          <w:rFonts w:hint="eastAsia"/>
          <w:szCs w:val="24"/>
        </w:rPr>
        <w:t>图4-</w:t>
      </w:r>
      <w:r>
        <w:rPr>
          <w:rFonts w:hint="eastAsia"/>
          <w:szCs w:val="24"/>
          <w:lang w:val="en-US" w:eastAsia="zh-CN"/>
        </w:rPr>
        <w:t>5</w:t>
      </w:r>
      <w:r>
        <w:rPr>
          <w:rFonts w:hint="eastAsia"/>
          <w:szCs w:val="24"/>
        </w:rPr>
        <w:t xml:space="preserve"> 行人横穿马路</w:t>
      </w:r>
    </w:p>
    <w:p>
      <w:pPr>
        <w:rPr>
          <w:b w:val="0"/>
          <w:bCs w:val="0"/>
          <w:szCs w:val="24"/>
        </w:rPr>
      </w:pPr>
      <w:r>
        <w:rPr>
          <w:rFonts w:hint="eastAsia"/>
          <w:b w:val="0"/>
          <w:bCs w:val="0"/>
          <w:szCs w:val="24"/>
          <w:lang w:val="en-US" w:eastAsia="zh-CN"/>
        </w:rPr>
        <w:t>(2)</w:t>
      </w:r>
      <w:r>
        <w:rPr>
          <w:rFonts w:hint="eastAsia"/>
          <w:b w:val="0"/>
          <w:bCs w:val="0"/>
          <w:szCs w:val="24"/>
        </w:rPr>
        <w:t>非机动车不遵守交通规则,任性通行：</w:t>
      </w:r>
    </w:p>
    <w:p>
      <w:pPr>
        <w:ind w:firstLine="420"/>
        <w:rPr>
          <w:szCs w:val="24"/>
        </w:rPr>
      </w:pPr>
      <w:r>
        <w:rPr>
          <w:rFonts w:hint="eastAsia"/>
          <w:szCs w:val="24"/>
        </w:rPr>
        <w:t>该路口附近有诸多社区,又临近成都外国语学校,人流量大,有许多接送孩子的家长</w:t>
      </w:r>
      <w:r>
        <w:rPr>
          <w:rFonts w:hint="eastAsia"/>
          <w:szCs w:val="24"/>
          <w:lang w:val="en-US" w:eastAsia="zh-CN"/>
        </w:rPr>
        <w:t>,</w:t>
      </w:r>
      <w:r>
        <w:rPr>
          <w:rFonts w:hint="eastAsia"/>
          <w:szCs w:val="24"/>
        </w:rPr>
        <w:t>外卖骑手</w:t>
      </w:r>
      <w:r>
        <w:rPr>
          <w:rFonts w:hint="eastAsia"/>
          <w:szCs w:val="24"/>
          <w:lang w:val="en-US" w:eastAsia="zh-CN"/>
        </w:rPr>
        <w:t>等人</w:t>
      </w:r>
      <w:r>
        <w:rPr>
          <w:rFonts w:hint="eastAsia"/>
          <w:szCs w:val="24"/>
        </w:rPr>
        <w:t>驾驶非机动车在路口无视交通规则,</w:t>
      </w:r>
      <w:r>
        <w:rPr>
          <w:rFonts w:hint="eastAsia"/>
          <w:szCs w:val="24"/>
          <w:lang w:val="en-US" w:eastAsia="zh-CN"/>
        </w:rPr>
        <w:t>在车道</w:t>
      </w:r>
      <w:r>
        <w:rPr>
          <w:rFonts w:hint="eastAsia"/>
          <w:szCs w:val="24"/>
        </w:rPr>
        <w:t>逆行</w:t>
      </w:r>
      <w:r>
        <w:rPr>
          <w:rFonts w:hint="eastAsia"/>
          <w:szCs w:val="24"/>
          <w:lang w:eastAsia="zh-CN"/>
        </w:rPr>
        <w:t>、</w:t>
      </w:r>
      <w:r>
        <w:rPr>
          <w:rFonts w:hint="eastAsia"/>
          <w:szCs w:val="24"/>
        </w:rPr>
        <w:t>横穿</w:t>
      </w:r>
      <w:r>
        <w:rPr>
          <w:rFonts w:hint="eastAsia"/>
          <w:szCs w:val="24"/>
          <w:lang w:val="en-US" w:eastAsia="zh-CN"/>
        </w:rPr>
        <w:t>马路</w:t>
      </w:r>
      <w:r>
        <w:rPr>
          <w:rFonts w:hint="eastAsia"/>
          <w:szCs w:val="24"/>
        </w:rPr>
        <w:t>等不文明交通现象频发,有着不小的安全隐患。</w:t>
      </w:r>
    </w:p>
    <w:p>
      <w:pPr>
        <w:jc w:val="center"/>
      </w:pPr>
      <w:r>
        <w:drawing>
          <wp:inline distT="0" distB="0" distL="114300" distR="114300">
            <wp:extent cx="4319905" cy="3606165"/>
            <wp:effectExtent l="0" t="0" r="4445" b="133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2"/>
                    <a:stretch>
                      <a:fillRect/>
                    </a:stretch>
                  </pic:blipFill>
                  <pic:spPr>
                    <a:xfrm>
                      <a:off x="0" y="0"/>
                      <a:ext cx="4319905" cy="360616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Cs w:val="21"/>
        </w:rPr>
        <w:t>图4-</w:t>
      </w:r>
      <w:r>
        <w:rPr>
          <w:rFonts w:hint="eastAsia" w:ascii="宋体" w:hAnsi="宋体" w:cs="宋体"/>
          <w:szCs w:val="21"/>
          <w:lang w:val="en-US" w:eastAsia="zh-CN"/>
        </w:rPr>
        <w:t>6</w:t>
      </w:r>
      <w:r>
        <w:rPr>
          <w:rFonts w:hint="eastAsia" w:ascii="宋体" w:hAnsi="宋体" w:cs="宋体"/>
          <w:szCs w:val="21"/>
        </w:rPr>
        <w:t xml:space="preserve"> 非机动车横穿马路</w:t>
      </w:r>
    </w:p>
    <w:p>
      <w:pPr>
        <w:jc w:val="center"/>
      </w:pPr>
      <w:r>
        <w:drawing>
          <wp:inline distT="0" distB="0" distL="114300" distR="114300">
            <wp:extent cx="4319905" cy="2753360"/>
            <wp:effectExtent l="0" t="0" r="4445"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3"/>
                    <a:stretch>
                      <a:fillRect/>
                    </a:stretch>
                  </pic:blipFill>
                  <pic:spPr>
                    <a:xfrm>
                      <a:off x="0" y="0"/>
                      <a:ext cx="4319905" cy="2753360"/>
                    </a:xfrm>
                    <a:prstGeom prst="rect">
                      <a:avLst/>
                    </a:prstGeom>
                    <a:noFill/>
                    <a:ln>
                      <a:noFill/>
                    </a:ln>
                  </pic:spPr>
                </pic:pic>
              </a:graphicData>
            </a:graphic>
          </wp:inline>
        </w:drawing>
      </w:r>
    </w:p>
    <w:p>
      <w:pPr>
        <w:jc w:val="center"/>
        <w:rPr>
          <w:rFonts w:hint="eastAsia" w:ascii="宋体" w:hAnsi="宋体" w:cs="宋体"/>
          <w:szCs w:val="24"/>
        </w:rPr>
      </w:pPr>
      <w:r>
        <w:rPr>
          <w:rFonts w:hint="eastAsia" w:ascii="宋体" w:hAnsi="宋体" w:cs="宋体"/>
          <w:szCs w:val="24"/>
        </w:rPr>
        <w:t>图4-</w:t>
      </w:r>
      <w:r>
        <w:rPr>
          <w:rFonts w:hint="eastAsia" w:ascii="宋体" w:hAnsi="宋体" w:cs="宋体"/>
          <w:szCs w:val="24"/>
          <w:lang w:val="en-US" w:eastAsia="zh-CN"/>
        </w:rPr>
        <w:t>7</w:t>
      </w:r>
      <w:r>
        <w:rPr>
          <w:rFonts w:hint="eastAsia" w:ascii="宋体" w:hAnsi="宋体" w:cs="宋体"/>
          <w:szCs w:val="24"/>
        </w:rPr>
        <w:t xml:space="preserve"> 非机动车逆行</w:t>
      </w:r>
    </w:p>
    <w:p>
      <w:pPr>
        <w:jc w:val="center"/>
      </w:pPr>
      <w:r>
        <w:drawing>
          <wp:inline distT="0" distB="0" distL="114300" distR="114300">
            <wp:extent cx="4319905" cy="3215640"/>
            <wp:effectExtent l="0" t="0" r="444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4320000" cy="3215670"/>
                    </a:xfrm>
                    <a:prstGeom prst="rect">
                      <a:avLst/>
                    </a:prstGeom>
                    <a:noFill/>
                    <a:ln>
                      <a:noFill/>
                    </a:ln>
                  </pic:spPr>
                </pic:pic>
              </a:graphicData>
            </a:graphic>
          </wp:inline>
        </w:drawing>
      </w:r>
    </w:p>
    <w:p>
      <w:pPr>
        <w:jc w:val="center"/>
      </w:pPr>
      <w:r>
        <w:rPr>
          <w:rFonts w:hint="eastAsia" w:ascii="宋体" w:hAnsi="宋体" w:cs="宋体"/>
          <w:szCs w:val="24"/>
        </w:rPr>
        <w:t>图4-</w:t>
      </w:r>
      <w:r>
        <w:rPr>
          <w:rFonts w:hint="eastAsia" w:ascii="宋体" w:hAnsi="宋体" w:cs="宋体"/>
          <w:szCs w:val="24"/>
          <w:lang w:val="en-US" w:eastAsia="zh-CN"/>
        </w:rPr>
        <w:t>8</w:t>
      </w:r>
      <w:r>
        <w:rPr>
          <w:rFonts w:hint="eastAsia" w:ascii="宋体" w:hAnsi="宋体" w:cs="宋体"/>
          <w:szCs w:val="24"/>
        </w:rPr>
        <w:t xml:space="preserve"> 非机动车占用机动车通行</w:t>
      </w:r>
    </w:p>
    <w:p>
      <w:pPr>
        <w:pStyle w:val="20"/>
      </w:pPr>
      <w:r>
        <w:rPr>
          <w:rFonts w:hint="eastAsia"/>
        </w:rPr>
        <w:t>4</w:t>
      </w:r>
      <w:r>
        <w:t>.1.5</w:t>
      </w:r>
      <w:r>
        <w:rPr>
          <w:rFonts w:hint="eastAsia"/>
        </w:rPr>
        <w:t>路边停车问题</w:t>
      </w:r>
    </w:p>
    <w:p>
      <w:pPr>
        <w:ind w:firstLine="420"/>
      </w:pPr>
      <w:r>
        <w:rPr>
          <w:rFonts w:hint="eastAsia"/>
        </w:rPr>
        <w:t>该路口没有交警</w:t>
      </w:r>
      <w:r>
        <w:rPr>
          <w:rFonts w:hint="eastAsia"/>
          <w:lang w:eastAsia="zh-CN"/>
        </w:rPr>
        <w:t>、</w:t>
      </w:r>
      <w:r>
        <w:rPr>
          <w:rFonts w:hint="eastAsia"/>
        </w:rPr>
        <w:t>摄像头等交通管制手段,许多需要临时停车的司机图方便,就在路边随意停车,</w:t>
      </w:r>
      <w:r>
        <w:rPr>
          <w:rFonts w:hint="eastAsia"/>
          <w:lang w:val="en-US" w:eastAsia="zh-CN"/>
        </w:rPr>
        <w:t>导致</w:t>
      </w:r>
      <w:r>
        <w:rPr>
          <w:rFonts w:hint="eastAsia"/>
        </w:rPr>
        <w:t>转弯处,人行横道处都能看见违停的车辆</w:t>
      </w:r>
      <w:r>
        <w:rPr>
          <w:rFonts w:hint="eastAsia"/>
          <w:lang w:val="en-US" w:eastAsia="zh-CN"/>
        </w:rPr>
        <w:t>,严重影响交通秩序,加重了交叉口的负担与拥挤状况</w:t>
      </w:r>
      <w:r>
        <w:rPr>
          <w:rFonts w:hint="eastAsia"/>
        </w:rPr>
        <w:t>。</w:t>
      </w:r>
    </w:p>
    <w:p>
      <w:pPr>
        <w:jc w:val="center"/>
      </w:pPr>
      <w:r>
        <w:drawing>
          <wp:inline distT="0" distB="0" distL="114300" distR="114300">
            <wp:extent cx="4319905" cy="2433320"/>
            <wp:effectExtent l="0" t="0" r="444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320000" cy="2433451"/>
                    </a:xfrm>
                    <a:prstGeom prst="rect">
                      <a:avLst/>
                    </a:prstGeom>
                    <a:noFill/>
                    <a:ln>
                      <a:noFill/>
                    </a:ln>
                  </pic:spPr>
                </pic:pic>
              </a:graphicData>
            </a:graphic>
          </wp:inline>
        </w:drawing>
      </w:r>
    </w:p>
    <w:p>
      <w:pPr>
        <w:jc w:val="center"/>
        <w:rPr>
          <w:rFonts w:ascii="宋体" w:hAnsi="宋体" w:cs="宋体"/>
          <w:szCs w:val="24"/>
        </w:rPr>
      </w:pPr>
      <w:r>
        <w:rPr>
          <w:rFonts w:hint="eastAsia" w:ascii="宋体" w:hAnsi="宋体" w:cs="宋体"/>
          <w:szCs w:val="24"/>
        </w:rPr>
        <w:t>图4-</w:t>
      </w:r>
      <w:r>
        <w:rPr>
          <w:rFonts w:hint="eastAsia" w:ascii="宋体" w:hAnsi="宋体" w:cs="宋体"/>
          <w:szCs w:val="24"/>
          <w:lang w:val="en-US" w:eastAsia="zh-CN"/>
        </w:rPr>
        <w:t>9</w:t>
      </w:r>
      <w:r>
        <w:rPr>
          <w:rFonts w:hint="eastAsia" w:ascii="宋体" w:hAnsi="宋体" w:cs="宋体"/>
          <w:szCs w:val="24"/>
        </w:rPr>
        <w:t xml:space="preserve"> 机动车停放在转弯处及人行横道上</w:t>
      </w:r>
    </w:p>
    <w:p>
      <w:pPr>
        <w:jc w:val="center"/>
        <w:rPr>
          <w:rFonts w:ascii="宋体" w:hAnsi="宋体" w:cs="宋体"/>
          <w:szCs w:val="24"/>
        </w:rPr>
      </w:pPr>
      <w:r>
        <w:drawing>
          <wp:inline distT="0" distB="0" distL="114300" distR="114300">
            <wp:extent cx="4319905" cy="3233420"/>
            <wp:effectExtent l="0" t="0" r="444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4320000" cy="3233882"/>
                    </a:xfrm>
                    <a:prstGeom prst="rect">
                      <a:avLst/>
                    </a:prstGeom>
                    <a:noFill/>
                    <a:ln>
                      <a:noFill/>
                    </a:ln>
                  </pic:spPr>
                </pic:pic>
              </a:graphicData>
            </a:graphic>
          </wp:inline>
        </w:drawing>
      </w:r>
    </w:p>
    <w:p>
      <w:pPr>
        <w:jc w:val="center"/>
        <w:rPr>
          <w:rFonts w:hint="eastAsia" w:ascii="宋体" w:hAnsi="宋体" w:cs="宋体"/>
          <w:szCs w:val="24"/>
        </w:rPr>
      </w:pPr>
      <w:r>
        <w:rPr>
          <w:rFonts w:hint="eastAsia" w:ascii="宋体" w:hAnsi="宋体" w:cs="宋体"/>
          <w:szCs w:val="24"/>
        </w:rPr>
        <w:t>图4-</w:t>
      </w:r>
      <w:r>
        <w:rPr>
          <w:rFonts w:hint="eastAsia" w:ascii="宋体" w:hAnsi="宋体" w:cs="宋体"/>
          <w:szCs w:val="24"/>
          <w:lang w:val="en-US" w:eastAsia="zh-CN"/>
        </w:rPr>
        <w:t>10</w:t>
      </w:r>
      <w:r>
        <w:rPr>
          <w:rFonts w:hint="eastAsia" w:ascii="宋体" w:hAnsi="宋体" w:cs="宋体"/>
          <w:szCs w:val="24"/>
        </w:rPr>
        <w:t xml:space="preserve"> 机动车停放在转弯处</w:t>
      </w:r>
    </w:p>
    <w:p>
      <w:pPr>
        <w:ind w:firstLine="480" w:firstLineChars="200"/>
        <w:rPr>
          <w:rFonts w:ascii="宋体" w:hAnsi="宋体" w:cs="宋体"/>
          <w:szCs w:val="24"/>
        </w:rPr>
      </w:pPr>
      <w:r>
        <w:rPr>
          <w:rFonts w:hint="eastAsia"/>
        </w:rPr>
        <w:t>由于路口位于万科生活广场处,附近没有集中的停车场,不少前来</w:t>
      </w:r>
      <w:r>
        <w:rPr>
          <w:rFonts w:hint="eastAsia"/>
          <w:lang w:val="en-US" w:eastAsia="zh-CN"/>
        </w:rPr>
        <w:t>就餐</w:t>
      </w:r>
      <w:r>
        <w:rPr>
          <w:rFonts w:hint="eastAsia"/>
        </w:rPr>
        <w:t>的人就</w:t>
      </w:r>
      <w:r>
        <w:rPr>
          <w:rFonts w:hint="eastAsia"/>
          <w:lang w:val="en-US" w:eastAsia="zh-CN"/>
        </w:rPr>
        <w:t>就近</w:t>
      </w:r>
      <w:r>
        <w:rPr>
          <w:rFonts w:hint="eastAsia"/>
        </w:rPr>
        <w:t>在非机动车道停车,</w:t>
      </w:r>
      <w:r>
        <w:rPr>
          <w:rFonts w:hint="eastAsia"/>
          <w:lang w:val="en-US" w:eastAsia="zh-CN"/>
        </w:rPr>
        <w:t>会</w:t>
      </w:r>
      <w:r>
        <w:rPr>
          <w:rFonts w:hint="eastAsia"/>
        </w:rPr>
        <w:t>导致非机动车道被占用,影响其他人通行</w:t>
      </w:r>
      <w:r>
        <w:rPr>
          <w:rFonts w:hint="eastAsia"/>
          <w:lang w:val="en-US" w:eastAsia="zh-CN"/>
        </w:rPr>
        <w:t>,造成交通堵塞</w:t>
      </w:r>
      <w:r>
        <w:rPr>
          <w:rFonts w:hint="eastAsia"/>
        </w:rPr>
        <w:t>。</w:t>
      </w:r>
    </w:p>
    <w:p>
      <w:pPr>
        <w:jc w:val="center"/>
      </w:pPr>
      <w:r>
        <w:drawing>
          <wp:inline distT="0" distB="0" distL="114300" distR="114300">
            <wp:extent cx="4319905" cy="2433320"/>
            <wp:effectExtent l="0" t="0" r="444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320000" cy="2433451"/>
                    </a:xfrm>
                    <a:prstGeom prst="rect">
                      <a:avLst/>
                    </a:prstGeom>
                    <a:noFill/>
                    <a:ln>
                      <a:noFill/>
                    </a:ln>
                  </pic:spPr>
                </pic:pic>
              </a:graphicData>
            </a:graphic>
          </wp:inline>
        </w:drawing>
      </w:r>
    </w:p>
    <w:p>
      <w:pPr>
        <w:jc w:val="center"/>
      </w:pPr>
      <w:r>
        <w:rPr>
          <w:rFonts w:hint="eastAsia" w:ascii="宋体" w:hAnsi="宋体" w:cs="宋体"/>
          <w:szCs w:val="24"/>
        </w:rPr>
        <w:t>图4-</w:t>
      </w:r>
      <w:r>
        <w:rPr>
          <w:rFonts w:hint="eastAsia" w:ascii="宋体" w:hAnsi="宋体" w:cs="宋体"/>
          <w:szCs w:val="24"/>
          <w:lang w:val="en-US" w:eastAsia="zh-CN"/>
        </w:rPr>
        <w:t>11</w:t>
      </w:r>
      <w:r>
        <w:rPr>
          <w:rFonts w:hint="eastAsia" w:ascii="宋体" w:hAnsi="宋体" w:cs="宋体"/>
          <w:szCs w:val="24"/>
        </w:rPr>
        <w:t xml:space="preserve"> 机动车停占用非机动车道</w:t>
      </w:r>
    </w:p>
    <w:p>
      <w:pPr>
        <w:jc w:val="center"/>
      </w:pPr>
      <w:r>
        <w:drawing>
          <wp:inline distT="0" distB="0" distL="114300" distR="114300">
            <wp:extent cx="4319905" cy="293433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4320000" cy="2934517"/>
                    </a:xfrm>
                    <a:prstGeom prst="rect">
                      <a:avLst/>
                    </a:prstGeom>
                    <a:noFill/>
                    <a:ln>
                      <a:noFill/>
                    </a:ln>
                  </pic:spPr>
                </pic:pic>
              </a:graphicData>
            </a:graphic>
          </wp:inline>
        </w:drawing>
      </w:r>
    </w:p>
    <w:p>
      <w:pPr>
        <w:pStyle w:val="14"/>
        <w:jc w:val="center"/>
        <w:rPr>
          <w:rFonts w:ascii="宋体" w:hAnsi="宋体" w:cs="宋体"/>
          <w:sz w:val="24"/>
          <w:szCs w:val="24"/>
        </w:rPr>
      </w:pPr>
      <w:r>
        <w:rPr>
          <w:rFonts w:hint="eastAsia" w:ascii="宋体" w:hAnsi="宋体" w:cs="宋体"/>
          <w:sz w:val="24"/>
          <w:szCs w:val="24"/>
        </w:rPr>
        <w:t>图4-</w:t>
      </w:r>
      <w:r>
        <w:rPr>
          <w:rFonts w:hint="eastAsia" w:ascii="宋体" w:hAnsi="宋体" w:cs="宋体"/>
          <w:sz w:val="24"/>
          <w:szCs w:val="24"/>
          <w:lang w:val="en-US" w:eastAsia="zh-CN"/>
        </w:rPr>
        <w:t>12</w:t>
      </w:r>
      <w:r>
        <w:rPr>
          <w:rFonts w:hint="eastAsia" w:ascii="宋体" w:hAnsi="宋体" w:cs="宋体"/>
          <w:sz w:val="24"/>
          <w:szCs w:val="24"/>
        </w:rPr>
        <w:t xml:space="preserve"> 左转弯待行区与直行线路冲突</w:t>
      </w:r>
    </w:p>
    <w:p>
      <w:pPr>
        <w:pStyle w:val="14"/>
      </w:pPr>
      <w:r>
        <w:rPr>
          <w:rFonts w:hint="eastAsia"/>
        </w:rPr>
        <w:br w:type="page"/>
      </w:r>
      <w:r>
        <w:rPr>
          <w:rFonts w:hint="eastAsia"/>
        </w:rPr>
        <w:t>4.2</w:t>
      </w:r>
      <w:r>
        <w:rPr>
          <w:rFonts w:hint="eastAsia"/>
        </w:rPr>
        <w:tab/>
      </w:r>
      <w:r>
        <w:rPr>
          <w:rFonts w:hint="eastAsia"/>
        </w:rPr>
        <w:t>改善意见</w:t>
      </w:r>
    </w:p>
    <w:p>
      <w:pPr>
        <w:pStyle w:val="20"/>
        <w:rPr>
          <w:rFonts w:hint="default" w:eastAsia="宋体"/>
          <w:lang w:val="en-US" w:eastAsia="zh-CN"/>
        </w:rPr>
      </w:pPr>
      <w:r>
        <w:rPr>
          <w:rFonts w:hint="eastAsia"/>
        </w:rPr>
        <w:t>4</w:t>
      </w:r>
      <w:r>
        <w:t>.2.1</w:t>
      </w:r>
      <w:r>
        <w:rPr>
          <w:rFonts w:hint="eastAsia"/>
          <w:lang w:val="en-US" w:eastAsia="zh-CN"/>
        </w:rPr>
        <w:t>交叉口视距问题</w:t>
      </w:r>
    </w:p>
    <w:p>
      <w:pPr>
        <w:pStyle w:val="13"/>
        <w:keepNext w:val="0"/>
        <w:keepLines w:val="0"/>
        <w:pageBreakBefore w:val="0"/>
        <w:widowControl w:val="0"/>
        <w:numPr>
          <w:ilvl w:val="0"/>
          <w:numId w:val="1"/>
        </w:numPr>
        <w:kinsoku/>
        <w:wordWrap/>
        <w:overflowPunct/>
        <w:topLinePunct w:val="0"/>
        <w:autoSpaceDE/>
        <w:autoSpaceDN/>
        <w:bidi w:val="0"/>
        <w:adjustRightInd/>
        <w:snapToGrid/>
        <w:spacing w:after="157" w:afterLines="50"/>
        <w:textAlignment w:val="auto"/>
        <w:rPr>
          <w:rFonts w:ascii="宋体" w:hAnsi="宋体" w:eastAsia="宋体" w:cs="宋体"/>
          <w:sz w:val="24"/>
          <w:szCs w:val="24"/>
        </w:rPr>
      </w:pPr>
      <w:r>
        <w:rPr>
          <w:rFonts w:hint="eastAsia" w:ascii="宋体" w:hAnsi="宋体" w:eastAsia="宋体" w:cs="宋体"/>
          <w:sz w:val="24"/>
          <w:szCs w:val="24"/>
        </w:rPr>
        <w:t>对影响交通建筑进行拆除整改,保留足够的安全视距。</w:t>
      </w:r>
    </w:p>
    <w:p>
      <w:pPr>
        <w:pStyle w:val="20"/>
        <w:rPr>
          <w:rFonts w:hint="eastAsia"/>
          <w:lang w:val="en-US" w:eastAsia="zh-CN"/>
        </w:rPr>
      </w:pPr>
      <w:r>
        <w:rPr>
          <w:rFonts w:hint="eastAsia"/>
        </w:rPr>
        <w:t>4</w:t>
      </w:r>
      <w:r>
        <w:t>.2.2</w:t>
      </w:r>
      <w:r>
        <w:rPr>
          <w:rFonts w:hint="eastAsia"/>
          <w:lang w:val="en-US" w:eastAsia="zh-CN"/>
        </w:rPr>
        <w:t>转弯速度过快问题</w:t>
      </w:r>
    </w:p>
    <w:p>
      <w:pPr>
        <w:widowControl/>
        <w:numPr>
          <w:ilvl w:val="0"/>
          <w:numId w:val="2"/>
        </w:numPr>
        <w:jc w:val="left"/>
        <w:rPr>
          <w:rFonts w:hint="eastAsia" w:ascii="宋体" w:hAnsi="宋体" w:cs="宋体"/>
          <w:color w:val="000000"/>
          <w:kern w:val="0"/>
          <w:szCs w:val="24"/>
          <w:lang w:bidi="ar"/>
        </w:rPr>
      </w:pPr>
      <w:r>
        <w:rPr>
          <w:rFonts w:hint="eastAsia" w:ascii="宋体" w:hAnsi="宋体" w:cs="宋体"/>
          <w:color w:val="000000"/>
          <w:kern w:val="0"/>
          <w:szCs w:val="24"/>
          <w:lang w:bidi="ar"/>
        </w:rPr>
        <w:t>修改转弯处路缘带,减小右转弯半径。</w:t>
      </w:r>
    </w:p>
    <w:p>
      <w:pPr>
        <w:keepNext w:val="0"/>
        <w:keepLines w:val="0"/>
        <w:pageBreakBefore w:val="0"/>
        <w:widowControl/>
        <w:numPr>
          <w:ilvl w:val="0"/>
          <w:numId w:val="2"/>
        </w:numPr>
        <w:kinsoku/>
        <w:wordWrap/>
        <w:overflowPunct/>
        <w:topLinePunct w:val="0"/>
        <w:autoSpaceDE/>
        <w:autoSpaceDN/>
        <w:bidi w:val="0"/>
        <w:adjustRightInd/>
        <w:snapToGrid/>
        <w:spacing w:after="157" w:afterLines="50"/>
        <w:jc w:val="left"/>
        <w:textAlignment w:val="auto"/>
        <w:rPr>
          <w:rFonts w:hint="eastAsia" w:ascii="宋体" w:hAnsi="宋体" w:cs="宋体"/>
          <w:color w:val="000000"/>
          <w:kern w:val="0"/>
          <w:szCs w:val="24"/>
          <w:lang w:bidi="ar"/>
        </w:rPr>
      </w:pPr>
      <w:r>
        <w:rPr>
          <w:rFonts w:hint="eastAsia" w:ascii="宋体" w:hAnsi="宋体" w:cs="宋体"/>
          <w:color w:val="000000"/>
          <w:kern w:val="0"/>
          <w:szCs w:val="24"/>
          <w:lang w:val="en-US" w:eastAsia="zh-CN" w:bidi="ar"/>
        </w:rPr>
        <w:t>修设道路交通标志牌,提醒减速。</w:t>
      </w:r>
    </w:p>
    <w:p>
      <w:pPr>
        <w:pStyle w:val="20"/>
        <w:rPr>
          <w:rFonts w:hint="default"/>
          <w:lang w:val="en-US" w:eastAsia="zh-CN"/>
        </w:rPr>
      </w:pPr>
      <w:r>
        <w:rPr>
          <w:rFonts w:hint="eastAsia"/>
          <w:lang w:val="en-US" w:eastAsia="zh-CN"/>
        </w:rPr>
        <w:t>4.2.3</w:t>
      </w:r>
      <w:r>
        <w:rPr>
          <w:rFonts w:hint="eastAsia"/>
        </w:rPr>
        <w:t>交叉口标志标线设计问题</w:t>
      </w:r>
    </w:p>
    <w:p>
      <w:pPr>
        <w:widowControl/>
        <w:numPr>
          <w:ilvl w:val="0"/>
          <w:numId w:val="3"/>
        </w:numPr>
        <w:jc w:val="left"/>
        <w:rPr>
          <w:rFonts w:ascii="宋体" w:hAnsi="宋体" w:cs="宋体"/>
          <w:color w:val="000000"/>
          <w:kern w:val="0"/>
          <w:szCs w:val="24"/>
          <w:lang w:bidi="ar"/>
        </w:rPr>
      </w:pPr>
      <w:r>
        <w:rPr>
          <w:rFonts w:hint="eastAsia" w:ascii="宋体" w:hAnsi="宋体" w:cs="宋体"/>
          <w:color w:val="000000"/>
          <w:kern w:val="0"/>
          <w:szCs w:val="24"/>
          <w:lang w:bidi="ar"/>
        </w:rPr>
        <w:t>重设斑马线，使之垂直于路面，减少过街距离，提高行人过街的安全性。</w:t>
      </w:r>
    </w:p>
    <w:p>
      <w:pPr>
        <w:widowControl/>
        <w:jc w:val="left"/>
        <w:rPr>
          <w:rFonts w:ascii="宋体" w:hAnsi="宋体" w:cs="宋体"/>
          <w:color w:val="000000"/>
          <w:kern w:val="0"/>
          <w:szCs w:val="24"/>
          <w:lang w:bidi="ar"/>
        </w:rPr>
      </w:pPr>
      <w:r>
        <w:rPr>
          <w:rFonts w:hint="eastAsia" w:ascii="宋体" w:hAnsi="宋体" w:cs="宋体"/>
          <w:color w:val="000000"/>
          <w:kern w:val="0"/>
          <w:szCs w:val="24"/>
          <w:lang w:bidi="ar"/>
        </w:rPr>
        <w:t>停车线向前延伸,缩小路口间行进距离。</w:t>
      </w:r>
    </w:p>
    <w:p>
      <w:pPr>
        <w:widowControl/>
        <w:jc w:val="left"/>
        <w:rPr>
          <w:rFonts w:ascii="宋体" w:hAnsi="宋体" w:cs="宋体"/>
          <w:color w:val="000000"/>
          <w:kern w:val="0"/>
          <w:szCs w:val="24"/>
          <w:lang w:bidi="ar"/>
        </w:rPr>
      </w:pPr>
      <w:r>
        <w:rPr>
          <w:rFonts w:hint="eastAsia" w:ascii="宋体" w:hAnsi="宋体" w:cs="宋体"/>
          <w:color w:val="000000"/>
          <w:kern w:val="0"/>
          <w:szCs w:val="24"/>
          <w:lang w:bidi="ar"/>
        </w:rPr>
        <w:t>(2)停车线向前延伸,缩小路口间行进距离。</w:t>
      </w:r>
    </w:p>
    <w:p>
      <w:pPr>
        <w:keepNext w:val="0"/>
        <w:keepLines w:val="0"/>
        <w:pageBreakBefore w:val="0"/>
        <w:widowControl/>
        <w:kinsoku/>
        <w:wordWrap/>
        <w:overflowPunct/>
        <w:topLinePunct w:val="0"/>
        <w:autoSpaceDE/>
        <w:autoSpaceDN/>
        <w:bidi w:val="0"/>
        <w:adjustRightInd/>
        <w:snapToGrid/>
        <w:spacing w:after="157" w:afterLines="50"/>
        <w:jc w:val="left"/>
        <w:textAlignment w:val="auto"/>
        <w:rPr>
          <w:rFonts w:hint="eastAsia" w:ascii="宋体" w:hAnsi="宋体" w:cs="宋体"/>
          <w:szCs w:val="24"/>
        </w:rPr>
      </w:pPr>
      <w:r>
        <w:rPr>
          <w:rFonts w:hint="eastAsia" w:ascii="宋体" w:hAnsi="宋体" w:cs="宋体"/>
          <w:color w:val="000000"/>
          <w:kern w:val="0"/>
          <w:szCs w:val="24"/>
          <w:lang w:bidi="ar"/>
        </w:rPr>
        <w:t>(3)改进信号相位,修整左转弯待行区。</w:t>
      </w:r>
    </w:p>
    <w:p>
      <w:pPr>
        <w:pStyle w:val="20"/>
      </w:pPr>
      <w:r>
        <w:rPr>
          <w:rFonts w:hint="eastAsia"/>
        </w:rPr>
        <w:t>4</w:t>
      </w:r>
      <w:r>
        <w:t>.2.</w:t>
      </w:r>
      <w:r>
        <w:rPr>
          <w:rFonts w:hint="eastAsia"/>
          <w:lang w:val="en-US" w:eastAsia="zh-CN"/>
        </w:rPr>
        <w:t>4</w:t>
      </w:r>
      <w:r>
        <w:rPr>
          <w:rFonts w:hint="eastAsia"/>
        </w:rPr>
        <w:t>行人与车辆通行问题</w:t>
      </w:r>
    </w:p>
    <w:p>
      <w:pPr>
        <w:widowControl/>
        <w:numPr>
          <w:ilvl w:val="0"/>
          <w:numId w:val="4"/>
        </w:numPr>
        <w:jc w:val="left"/>
        <w:rPr>
          <w:rFonts w:ascii="宋体" w:hAnsi="宋体" w:cs="宋体"/>
          <w:color w:val="000000"/>
          <w:kern w:val="0"/>
          <w:szCs w:val="24"/>
          <w:lang w:bidi="ar"/>
        </w:rPr>
      </w:pPr>
      <w:r>
        <w:rPr>
          <w:rFonts w:hint="eastAsia" w:ascii="宋体" w:hAnsi="宋体" w:cs="宋体"/>
          <w:color w:val="000000"/>
          <w:kern w:val="0"/>
          <w:szCs w:val="24"/>
          <w:lang w:bidi="ar"/>
        </w:rPr>
        <w:t>宣传落实二次过街,规范行人与非机动车的过街行为。</w:t>
      </w:r>
    </w:p>
    <w:p>
      <w:pPr>
        <w:widowControl/>
        <w:numPr>
          <w:ilvl w:val="0"/>
          <w:numId w:val="4"/>
        </w:numPr>
        <w:jc w:val="left"/>
        <w:rPr>
          <w:rFonts w:ascii="宋体" w:hAnsi="宋体" w:cs="宋体"/>
          <w:color w:val="000000"/>
          <w:kern w:val="0"/>
          <w:szCs w:val="24"/>
          <w:lang w:bidi="ar"/>
        </w:rPr>
      </w:pPr>
      <w:r>
        <w:rPr>
          <w:rFonts w:hint="eastAsia" w:ascii="宋体" w:hAnsi="宋体" w:cs="宋体"/>
          <w:color w:val="000000"/>
          <w:kern w:val="0"/>
          <w:szCs w:val="24"/>
          <w:lang w:bidi="ar"/>
        </w:rPr>
        <w:t>设置专门的人行天桥和地下通道，来减少人员对于交通的干扰。</w:t>
      </w:r>
    </w:p>
    <w:p>
      <w:pPr>
        <w:keepNext w:val="0"/>
        <w:keepLines w:val="0"/>
        <w:pageBreakBefore w:val="0"/>
        <w:widowControl/>
        <w:numPr>
          <w:ilvl w:val="0"/>
          <w:numId w:val="4"/>
        </w:numPr>
        <w:kinsoku/>
        <w:wordWrap/>
        <w:overflowPunct/>
        <w:topLinePunct w:val="0"/>
        <w:autoSpaceDE/>
        <w:autoSpaceDN/>
        <w:bidi w:val="0"/>
        <w:adjustRightInd/>
        <w:snapToGrid/>
        <w:spacing w:after="157" w:afterLines="50"/>
        <w:jc w:val="left"/>
        <w:textAlignment w:val="auto"/>
        <w:rPr>
          <w:rFonts w:ascii="宋体" w:hAnsi="宋体" w:cs="宋体"/>
          <w:color w:val="000000"/>
          <w:kern w:val="0"/>
          <w:szCs w:val="24"/>
          <w:lang w:bidi="ar"/>
        </w:rPr>
      </w:pPr>
      <w:r>
        <w:rPr>
          <w:rFonts w:hint="eastAsia" w:ascii="宋体" w:hAnsi="宋体" w:cs="宋体"/>
          <w:color w:val="000000"/>
          <w:kern w:val="0"/>
          <w:szCs w:val="24"/>
          <w:lang w:bidi="ar"/>
        </w:rPr>
        <w:t>进行渠化改造，规范车辆和行人通过路口的运行轨迹，减少交通冲突点，提高路口的通行效率，保障行人和非机动车的过街安全，减少</w:t>
      </w:r>
      <w:r>
        <w:fldChar w:fldCharType="begin"/>
      </w:r>
      <w:r>
        <w:instrText xml:space="preserve"> HYPERLINK "https://baike.baidu.com/item/%E4%BA%A4%E9%80%9A%E4%BA%8B%E6%95%85%E9%9A%90%E6%82%A3/53191842?fromModule=lemma_inlink" \t "https://baike.baidu.com/item/%E6%B8%A0%E5%8C%96%E8%B7%AF%E5%8F%A3/_blank" </w:instrText>
      </w:r>
      <w:r>
        <w:fldChar w:fldCharType="separate"/>
      </w:r>
      <w:r>
        <w:rPr>
          <w:rFonts w:hint="eastAsia" w:ascii="宋体" w:hAnsi="宋体" w:cs="宋体"/>
          <w:color w:val="000000"/>
          <w:kern w:val="0"/>
          <w:szCs w:val="24"/>
          <w:lang w:bidi="ar"/>
        </w:rPr>
        <w:t>交通事故隐患</w:t>
      </w:r>
      <w:r>
        <w:rPr>
          <w:rFonts w:hint="eastAsia" w:ascii="宋体" w:hAnsi="宋体" w:cs="宋体"/>
          <w:color w:val="000000"/>
          <w:kern w:val="0"/>
          <w:szCs w:val="24"/>
          <w:lang w:bidi="ar"/>
        </w:rPr>
        <w:fldChar w:fldCharType="end"/>
      </w:r>
      <w:r>
        <w:rPr>
          <w:rFonts w:hint="eastAsia" w:ascii="宋体" w:hAnsi="宋体" w:cs="宋体"/>
          <w:color w:val="000000"/>
          <w:kern w:val="0"/>
          <w:szCs w:val="24"/>
          <w:lang w:bidi="ar"/>
        </w:rPr>
        <w:t>。</w:t>
      </w:r>
    </w:p>
    <w:p>
      <w:pPr>
        <w:pStyle w:val="20"/>
      </w:pPr>
      <w:r>
        <w:rPr>
          <w:rFonts w:hint="eastAsia"/>
        </w:rPr>
        <w:t>4</w:t>
      </w:r>
      <w:r>
        <w:t>.2.</w:t>
      </w:r>
      <w:r>
        <w:rPr>
          <w:rFonts w:hint="eastAsia"/>
          <w:lang w:val="en-US" w:eastAsia="zh-CN"/>
        </w:rPr>
        <w:t>5</w:t>
      </w:r>
      <w:r>
        <w:rPr>
          <w:rFonts w:hint="eastAsia"/>
        </w:rPr>
        <w:t>车辆停放问题</w:t>
      </w:r>
    </w:p>
    <w:p>
      <w:pPr>
        <w:widowControl/>
        <w:jc w:val="left"/>
        <w:rPr>
          <w:rFonts w:ascii="宋体" w:hAnsi="宋体" w:cs="宋体"/>
          <w:szCs w:val="24"/>
        </w:rPr>
      </w:pPr>
      <w:r>
        <w:rPr>
          <w:rFonts w:hint="eastAsia" w:ascii="宋体" w:hAnsi="宋体" w:cs="宋体"/>
          <w:color w:val="000000"/>
          <w:kern w:val="0"/>
          <w:szCs w:val="24"/>
          <w:lang w:bidi="ar"/>
        </w:rPr>
        <w:t>(1)修建停车场或划分停车位,便捷司机停车。</w:t>
      </w:r>
    </w:p>
    <w:p>
      <w:pPr>
        <w:keepNext w:val="0"/>
        <w:keepLines w:val="0"/>
        <w:pageBreakBefore w:val="0"/>
        <w:widowControl/>
        <w:kinsoku/>
        <w:wordWrap/>
        <w:overflowPunct/>
        <w:topLinePunct w:val="0"/>
        <w:autoSpaceDE/>
        <w:autoSpaceDN/>
        <w:bidi w:val="0"/>
        <w:adjustRightInd/>
        <w:snapToGrid/>
        <w:spacing w:after="157" w:afterLines="50"/>
        <w:jc w:val="left"/>
        <w:textAlignment w:val="auto"/>
        <w:rPr>
          <w:rFonts w:hint="default" w:eastAsia="黑体"/>
          <w:lang w:val="en-US" w:eastAsia="zh-CN"/>
        </w:rPr>
      </w:pPr>
      <w:r>
        <w:rPr>
          <w:rFonts w:hint="eastAsia" w:ascii="宋体" w:hAnsi="宋体" w:cs="宋体"/>
          <w:color w:val="000000"/>
          <w:kern w:val="0"/>
          <w:szCs w:val="24"/>
          <w:lang w:bidi="ar"/>
        </w:rPr>
        <w:t>(2)</w:t>
      </w:r>
      <w:r>
        <w:rPr>
          <w:rFonts w:hint="eastAsia" w:ascii="宋体" w:hAnsi="宋体" w:cs="宋体"/>
          <w:color w:val="000000"/>
          <w:szCs w:val="24"/>
        </w:rPr>
        <w:t>在交叉口的某些道路上设置提醒和禁止停车标志,</w:t>
      </w:r>
      <w:r>
        <w:rPr>
          <w:rFonts w:hint="eastAsia" w:ascii="宋体" w:hAnsi="宋体" w:cs="宋体"/>
          <w:color w:val="000000"/>
          <w:kern w:val="0"/>
          <w:szCs w:val="24"/>
          <w:lang w:bidi="ar"/>
        </w:rPr>
        <w:t xml:space="preserve">加强停车管理，整治不合理的停车行为。 </w:t>
      </w:r>
    </w:p>
    <w:p>
      <w:pPr>
        <w:pStyle w:val="13"/>
      </w:pPr>
      <w:r>
        <w:rPr>
          <w:rFonts w:hint="eastAsia"/>
        </w:rPr>
        <w:t>五、结束语（蒲嘉海）</w:t>
      </w:r>
    </w:p>
    <w:p/>
    <w:p>
      <w:pPr>
        <w:pStyle w:val="13"/>
      </w:pPr>
      <w:r>
        <w:rPr>
          <w:rFonts w:hint="eastAsia"/>
        </w:rPr>
        <w:t>六、附录（刘欣豪）</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BAD2D0"/>
    <w:multiLevelType w:val="singleLevel"/>
    <w:tmpl w:val="A9BAD2D0"/>
    <w:lvl w:ilvl="0" w:tentative="0">
      <w:start w:val="1"/>
      <w:numFmt w:val="decimal"/>
      <w:suff w:val="space"/>
      <w:lvlText w:val="(%1)"/>
      <w:lvlJc w:val="left"/>
    </w:lvl>
  </w:abstractNum>
  <w:abstractNum w:abstractNumId="1">
    <w:nsid w:val="E8F9B7EC"/>
    <w:multiLevelType w:val="singleLevel"/>
    <w:tmpl w:val="E8F9B7EC"/>
    <w:lvl w:ilvl="0" w:tentative="0">
      <w:start w:val="1"/>
      <w:numFmt w:val="decimal"/>
      <w:lvlText w:val="(%1)"/>
      <w:lvlJc w:val="left"/>
      <w:pPr>
        <w:tabs>
          <w:tab w:val="left" w:pos="312"/>
        </w:tabs>
      </w:pPr>
    </w:lvl>
  </w:abstractNum>
  <w:abstractNum w:abstractNumId="2">
    <w:nsid w:val="F1372955"/>
    <w:multiLevelType w:val="singleLevel"/>
    <w:tmpl w:val="F1372955"/>
    <w:lvl w:ilvl="0" w:tentative="0">
      <w:start w:val="1"/>
      <w:numFmt w:val="decimal"/>
      <w:lvlText w:val="(%1)"/>
      <w:lvlJc w:val="left"/>
      <w:pPr>
        <w:tabs>
          <w:tab w:val="left" w:pos="312"/>
        </w:tabs>
      </w:pPr>
    </w:lvl>
  </w:abstractNum>
  <w:abstractNum w:abstractNumId="3">
    <w:nsid w:val="7BAE6F91"/>
    <w:multiLevelType w:val="singleLevel"/>
    <w:tmpl w:val="7BAE6F91"/>
    <w:lvl w:ilvl="0" w:tentative="0">
      <w:start w:val="1"/>
      <w:numFmt w:val="decimal"/>
      <w:lvlText w:val="(%1)"/>
      <w:lvlJc w:val="left"/>
      <w:pPr>
        <w:tabs>
          <w:tab w:val="left" w:pos="312"/>
        </w:tabs>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E3NjM2NTFhZjk4NmYyZmIyNDFmNDM0YWE4YzExY2IifQ=="/>
  </w:docVars>
  <w:rsids>
    <w:rsidRoot w:val="003832E0"/>
    <w:rsid w:val="00004BB4"/>
    <w:rsid w:val="000B3C31"/>
    <w:rsid w:val="000E642A"/>
    <w:rsid w:val="000F517B"/>
    <w:rsid w:val="002460BE"/>
    <w:rsid w:val="002F3049"/>
    <w:rsid w:val="00326E20"/>
    <w:rsid w:val="003832E0"/>
    <w:rsid w:val="00482CF3"/>
    <w:rsid w:val="00505778"/>
    <w:rsid w:val="005F12F8"/>
    <w:rsid w:val="006140C0"/>
    <w:rsid w:val="00637C22"/>
    <w:rsid w:val="00797F92"/>
    <w:rsid w:val="00853296"/>
    <w:rsid w:val="00931498"/>
    <w:rsid w:val="00952310"/>
    <w:rsid w:val="009B198E"/>
    <w:rsid w:val="009D0FDE"/>
    <w:rsid w:val="009F36FE"/>
    <w:rsid w:val="00B612AB"/>
    <w:rsid w:val="00B705B1"/>
    <w:rsid w:val="00D06B5F"/>
    <w:rsid w:val="00D607C6"/>
    <w:rsid w:val="00D61A38"/>
    <w:rsid w:val="00E72E23"/>
    <w:rsid w:val="00F508F9"/>
    <w:rsid w:val="00F7306E"/>
    <w:rsid w:val="00F75BBB"/>
    <w:rsid w:val="17F01373"/>
    <w:rsid w:val="1A5F4480"/>
    <w:rsid w:val="42267101"/>
    <w:rsid w:val="54B346DC"/>
    <w:rsid w:val="6AE07E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14:ligatures w14:val="standardContextual"/>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character" w:default="1" w:styleId="7">
    <w:name w:val="Default Paragraph Font"/>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Date"/>
    <w:basedOn w:val="1"/>
    <w:next w:val="1"/>
    <w:link w:val="23"/>
    <w:semiHidden/>
    <w:unhideWhenUsed/>
    <w:uiPriority w:val="99"/>
    <w:pPr>
      <w:ind w:left="100" w:leftChars="2500"/>
    </w:pPr>
  </w:style>
  <w:style w:type="paragraph" w:styleId="4">
    <w:name w:val="footer"/>
    <w:basedOn w:val="1"/>
    <w:link w:val="19"/>
    <w:unhideWhenUsed/>
    <w:qFormat/>
    <w:uiPriority w:val="99"/>
    <w:pPr>
      <w:tabs>
        <w:tab w:val="center" w:pos="4153"/>
        <w:tab w:val="right" w:pos="8306"/>
      </w:tabs>
      <w:snapToGrid w:val="0"/>
      <w:spacing w:line="240" w:lineRule="auto"/>
      <w:jc w:val="left"/>
    </w:pPr>
    <w:rPr>
      <w:sz w:val="18"/>
      <w:szCs w:val="18"/>
    </w:rPr>
  </w:style>
  <w:style w:type="paragraph" w:styleId="5">
    <w:name w:val="header"/>
    <w:basedOn w:val="1"/>
    <w:link w:val="18"/>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character" w:styleId="8">
    <w:name w:val="Hyperlink"/>
    <w:basedOn w:val="7"/>
    <w:semiHidden/>
    <w:unhideWhenUsed/>
    <w:qFormat/>
    <w:uiPriority w:val="99"/>
    <w:rPr>
      <w:color w:val="0000FF"/>
      <w:u w:val="single"/>
    </w:rPr>
  </w:style>
  <w:style w:type="paragraph" w:styleId="9">
    <w:name w:val="No Spacing"/>
    <w:next w:val="1"/>
    <w:qFormat/>
    <w:uiPriority w:val="1"/>
    <w:pPr>
      <w:widowControl w:val="0"/>
      <w:spacing w:line="360" w:lineRule="auto"/>
      <w:jc w:val="both"/>
    </w:pPr>
    <w:rPr>
      <w:rFonts w:ascii="Times New Roman" w:hAnsi="Times New Roman" w:eastAsia="宋体" w:cs="Times New Roman"/>
      <w:kern w:val="2"/>
      <w:sz w:val="24"/>
      <w:szCs w:val="24"/>
      <w:lang w:val="en-US" w:eastAsia="zh-CN" w:bidi="ar-SA"/>
      <w14:ligatures w14:val="standardContextual"/>
    </w:rPr>
  </w:style>
  <w:style w:type="paragraph" w:customStyle="1" w:styleId="10">
    <w:name w:val="TimeNEW"/>
    <w:basedOn w:val="1"/>
    <w:link w:val="11"/>
    <w:qFormat/>
    <w:uiPriority w:val="0"/>
  </w:style>
  <w:style w:type="character" w:customStyle="1" w:styleId="11">
    <w:name w:val="TimeNEW 字符"/>
    <w:basedOn w:val="7"/>
    <w:link w:val="10"/>
    <w:uiPriority w:val="0"/>
    <w:rPr>
      <w:rFonts w:ascii="Times New Roman" w:hAnsi="Times New Roman" w:eastAsia="宋体"/>
    </w:rPr>
  </w:style>
  <w:style w:type="character" w:customStyle="1" w:styleId="12">
    <w:name w:val="标题 1 字符"/>
    <w:basedOn w:val="7"/>
    <w:link w:val="2"/>
    <w:qFormat/>
    <w:uiPriority w:val="9"/>
    <w:rPr>
      <w:rFonts w:ascii="Times New Roman" w:hAnsi="Times New Roman" w:eastAsia="宋体"/>
      <w:b/>
      <w:bCs/>
      <w:kern w:val="44"/>
      <w:sz w:val="44"/>
      <w:szCs w:val="44"/>
    </w:rPr>
  </w:style>
  <w:style w:type="paragraph" w:customStyle="1" w:styleId="13">
    <w:name w:val="大标题"/>
    <w:basedOn w:val="1"/>
    <w:link w:val="15"/>
    <w:qFormat/>
    <w:uiPriority w:val="0"/>
    <w:rPr>
      <w:rFonts w:eastAsia="黑体"/>
      <w:sz w:val="28"/>
    </w:rPr>
  </w:style>
  <w:style w:type="paragraph" w:customStyle="1" w:styleId="14">
    <w:name w:val="小标题"/>
    <w:basedOn w:val="13"/>
    <w:link w:val="17"/>
    <w:qFormat/>
    <w:uiPriority w:val="0"/>
    <w:rPr>
      <w:rFonts w:eastAsia="宋体"/>
    </w:rPr>
  </w:style>
  <w:style w:type="character" w:customStyle="1" w:styleId="15">
    <w:name w:val="大标题 字符"/>
    <w:basedOn w:val="7"/>
    <w:link w:val="13"/>
    <w:qFormat/>
    <w:uiPriority w:val="0"/>
    <w:rPr>
      <w:rFonts w:ascii="Times New Roman" w:hAnsi="Times New Roman" w:eastAsia="黑体"/>
      <w:sz w:val="28"/>
    </w:rPr>
  </w:style>
  <w:style w:type="paragraph" w:customStyle="1" w:styleId="16">
    <w:name w:val="Default"/>
    <w:qFormat/>
    <w:uiPriority w:val="0"/>
    <w:pPr>
      <w:widowControl w:val="0"/>
      <w:autoSpaceDE w:val="0"/>
      <w:autoSpaceDN w:val="0"/>
      <w:adjustRightInd w:val="0"/>
    </w:pPr>
    <w:rPr>
      <w:rFonts w:ascii="宋体" w:eastAsia="宋体" w:cs="宋体" w:hAnsiTheme="minorHAnsi"/>
      <w:color w:val="000000"/>
      <w:sz w:val="24"/>
      <w:szCs w:val="24"/>
      <w:lang w:val="en-US" w:eastAsia="zh-CN" w:bidi="ar-SA"/>
      <w14:ligatures w14:val="standardContextual"/>
    </w:rPr>
  </w:style>
  <w:style w:type="character" w:customStyle="1" w:styleId="17">
    <w:name w:val="小标题 字符"/>
    <w:basedOn w:val="15"/>
    <w:link w:val="14"/>
    <w:qFormat/>
    <w:uiPriority w:val="0"/>
    <w:rPr>
      <w:rFonts w:ascii="Times New Roman" w:hAnsi="Times New Roman" w:eastAsia="宋体"/>
      <w:sz w:val="28"/>
    </w:rPr>
  </w:style>
  <w:style w:type="character" w:customStyle="1" w:styleId="18">
    <w:name w:val="页眉 字符"/>
    <w:basedOn w:val="7"/>
    <w:link w:val="5"/>
    <w:uiPriority w:val="99"/>
    <w:rPr>
      <w:rFonts w:cstheme="minorBidi"/>
      <w:kern w:val="2"/>
      <w:sz w:val="18"/>
      <w:szCs w:val="18"/>
      <w14:ligatures w14:val="standardContextual"/>
    </w:rPr>
  </w:style>
  <w:style w:type="character" w:customStyle="1" w:styleId="19">
    <w:name w:val="页脚 字符"/>
    <w:basedOn w:val="7"/>
    <w:link w:val="4"/>
    <w:uiPriority w:val="99"/>
    <w:rPr>
      <w:rFonts w:cstheme="minorBidi"/>
      <w:kern w:val="2"/>
      <w:sz w:val="18"/>
      <w:szCs w:val="18"/>
      <w14:ligatures w14:val="standardContextual"/>
    </w:rPr>
  </w:style>
  <w:style w:type="paragraph" w:customStyle="1" w:styleId="20">
    <w:name w:val="小小标题"/>
    <w:basedOn w:val="14"/>
    <w:link w:val="22"/>
    <w:qFormat/>
    <w:uiPriority w:val="0"/>
    <w:rPr>
      <w:sz w:val="24"/>
      <w:szCs w:val="21"/>
    </w:rPr>
  </w:style>
  <w:style w:type="paragraph" w:customStyle="1" w:styleId="21">
    <w:name w:val="Revision"/>
    <w:hidden/>
    <w:unhideWhenUsed/>
    <w:uiPriority w:val="99"/>
    <w:rPr>
      <w:rFonts w:ascii="Times New Roman" w:hAnsi="Times New Roman" w:eastAsia="宋体" w:cstheme="minorBidi"/>
      <w:kern w:val="2"/>
      <w:sz w:val="24"/>
      <w:szCs w:val="22"/>
      <w:lang w:val="en-US" w:eastAsia="zh-CN" w:bidi="ar-SA"/>
      <w14:ligatures w14:val="standardContextual"/>
    </w:rPr>
  </w:style>
  <w:style w:type="character" w:customStyle="1" w:styleId="22">
    <w:name w:val="小小标题 字符"/>
    <w:basedOn w:val="17"/>
    <w:link w:val="20"/>
    <w:uiPriority w:val="0"/>
    <w:rPr>
      <w:rFonts w:ascii="Times New Roman" w:hAnsi="Times New Roman" w:eastAsia="宋体" w:cstheme="minorBidi"/>
      <w:kern w:val="2"/>
      <w:sz w:val="24"/>
      <w:szCs w:val="21"/>
      <w14:ligatures w14:val="standardContextual"/>
    </w:rPr>
  </w:style>
  <w:style w:type="character" w:customStyle="1" w:styleId="23">
    <w:name w:val="日期 字符"/>
    <w:basedOn w:val="7"/>
    <w:link w:val="3"/>
    <w:semiHidden/>
    <w:qFormat/>
    <w:uiPriority w:val="99"/>
    <w:rPr>
      <w:rFonts w:cstheme="minorBidi"/>
      <w:kern w:val="2"/>
      <w:sz w:val="24"/>
      <w:szCs w:val="22"/>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1790</Words>
  <Characters>1910</Characters>
  <Lines>14</Lines>
  <Paragraphs>4</Paragraphs>
  <TotalTime>45</TotalTime>
  <ScaleCrop>false</ScaleCrop>
  <LinksUpToDate>false</LinksUpToDate>
  <CharactersWithSpaces>1936</CharactersWithSpaces>
  <Application>WPS Office_11.1.0.13012_F1E327BC-269C-435d-A152-05C5408002CA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2023-05-07T07:08:00Z</dcterms:created>
  <dc:creator>1 Mr.Liu</dc:creator>
  <cp:lastModifiedBy>  </cp:lastModifiedBy>
  <dcterms:modified xsi:type="dcterms:W3CDTF">2023-05-08T14:17:06Z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2052-11.1.0.13012</vt:lpwstr>
  </property>
  <property fmtid="{D5CDD505-2E9C-101B-9397-08002B2CF9AE}" pid="3" name="ICV">
    <vt:lpwstr>377B970352F74594A760ACA4E9E99DFF</vt:lpwstr>
  </property>
</Properties>
</file>